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E376B6" w:rsidTr="00AD01D2">
        <w:tc>
          <w:tcPr>
            <w:tcW w:w="9889" w:type="dxa"/>
          </w:tcPr>
          <w:p w:rsidR="001E316D" w:rsidRDefault="001E316D" w:rsidP="001E316D">
            <w:pPr>
              <w:widowControl w:val="0"/>
              <w:spacing w:line="216" w:lineRule="auto"/>
              <w:ind w:left="6237"/>
              <w:jc w:val="both"/>
              <w:rPr>
                <w:b/>
                <w:bCs/>
                <w:sz w:val="24"/>
                <w:szCs w:val="24"/>
              </w:rPr>
            </w:pPr>
            <w:r>
              <w:rPr>
                <w:b/>
                <w:bCs/>
                <w:sz w:val="24"/>
                <w:szCs w:val="24"/>
              </w:rPr>
              <w:t>ЗАТВЕРДЖЕНО</w:t>
            </w:r>
          </w:p>
          <w:p w:rsidR="00E376B6" w:rsidRPr="002555E5" w:rsidRDefault="001E316D" w:rsidP="00CE69F3">
            <w:pPr>
              <w:widowControl w:val="0"/>
              <w:spacing w:line="216" w:lineRule="auto"/>
              <w:ind w:left="6237"/>
              <w:jc w:val="both"/>
              <w:rPr>
                <w:b/>
                <w:bCs/>
                <w:sz w:val="24"/>
                <w:szCs w:val="24"/>
                <w:lang w:eastAsia="ru-RU"/>
              </w:rPr>
            </w:pPr>
            <w:r>
              <w:rPr>
                <w:b/>
                <w:bCs/>
                <w:sz w:val="24"/>
                <w:szCs w:val="24"/>
              </w:rPr>
              <w:t>Н</w:t>
            </w:r>
            <w:r w:rsidR="00E376B6" w:rsidRPr="002555E5">
              <w:rPr>
                <w:b/>
                <w:bCs/>
                <w:sz w:val="24"/>
                <w:szCs w:val="24"/>
              </w:rPr>
              <w:t xml:space="preserve">аказ </w:t>
            </w:r>
            <w:r w:rsidR="00CE69F3">
              <w:rPr>
                <w:b/>
                <w:bCs/>
                <w:sz w:val="24"/>
                <w:szCs w:val="24"/>
              </w:rPr>
              <w:t>ЗМУ ДМС</w:t>
            </w:r>
            <w:r w:rsidR="00D630DC">
              <w:rPr>
                <w:b/>
                <w:bCs/>
                <w:sz w:val="24"/>
                <w:szCs w:val="24"/>
              </w:rPr>
              <w:t xml:space="preserve"> </w:t>
            </w:r>
            <w:r w:rsidR="00E376B6" w:rsidRPr="002555E5">
              <w:rPr>
                <w:b/>
                <w:bCs/>
                <w:sz w:val="24"/>
                <w:szCs w:val="24"/>
              </w:rPr>
              <w:t xml:space="preserve">  </w:t>
            </w:r>
          </w:p>
        </w:tc>
      </w:tr>
      <w:tr w:rsidR="00E376B6" w:rsidTr="00AD01D2">
        <w:tc>
          <w:tcPr>
            <w:tcW w:w="9889" w:type="dxa"/>
          </w:tcPr>
          <w:p w:rsidR="00E376B6" w:rsidRPr="002555E5" w:rsidRDefault="00E376B6" w:rsidP="001E316D">
            <w:pPr>
              <w:widowControl w:val="0"/>
              <w:spacing w:line="216" w:lineRule="auto"/>
              <w:ind w:left="6237"/>
              <w:rPr>
                <w:b/>
                <w:bCs/>
                <w:sz w:val="24"/>
                <w:szCs w:val="24"/>
                <w:lang w:eastAsia="ru-RU"/>
              </w:rPr>
            </w:pPr>
            <w:r w:rsidRPr="002555E5">
              <w:rPr>
                <w:b/>
                <w:bCs/>
                <w:sz w:val="24"/>
                <w:szCs w:val="24"/>
              </w:rPr>
              <w:t>___._______ 202</w:t>
            </w:r>
            <w:r w:rsidR="00330BBE">
              <w:rPr>
                <w:b/>
                <w:bCs/>
                <w:sz w:val="24"/>
                <w:szCs w:val="24"/>
              </w:rPr>
              <w:t>5</w:t>
            </w:r>
            <w:r w:rsidRPr="002555E5">
              <w:rPr>
                <w:b/>
                <w:bCs/>
                <w:sz w:val="24"/>
                <w:szCs w:val="24"/>
              </w:rPr>
              <w:t xml:space="preserve"> № ___  </w:t>
            </w:r>
          </w:p>
        </w:tc>
      </w:tr>
    </w:tbl>
    <w:p w:rsidR="00E376B6" w:rsidRDefault="00E376B6" w:rsidP="00E376B6">
      <w:pPr>
        <w:widowControl w:val="0"/>
        <w:ind w:left="2096" w:right="1800"/>
        <w:jc w:val="center"/>
        <w:rPr>
          <w:rFonts w:ascii="Verdana" w:eastAsia="Times New Roman" w:hAnsi="Verdana" w:cs="Verdana"/>
          <w:b/>
          <w:bCs/>
          <w:spacing w:val="2"/>
          <w:sz w:val="16"/>
          <w:szCs w:val="16"/>
          <w:lang w:val="ru-RU"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1E316D" w:rsidRDefault="001E316D"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sz w:val="16"/>
          <w:szCs w:val="16"/>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CE69F3">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CE69F3">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E376B6" w:rsidRDefault="00E376B6" w:rsidP="00E376B6">
      <w:pPr>
        <w:jc w:val="center"/>
        <w:rPr>
          <w:rFonts w:ascii="Verdana" w:eastAsia="Times New Roman" w:hAnsi="Verdana" w:cs="Times New Roman"/>
          <w:b/>
          <w:sz w:val="16"/>
          <w:szCs w:val="16"/>
          <w:lang w:eastAsia="ru-RU"/>
        </w:rPr>
      </w:pPr>
    </w:p>
    <w:p w:rsidR="00E376B6" w:rsidRPr="00D803D9" w:rsidRDefault="00E376B6" w:rsidP="00E376B6">
      <w:pPr>
        <w:jc w:val="center"/>
        <w:rPr>
          <w:rFonts w:ascii="Verdana" w:eastAsia="Times New Roman" w:hAnsi="Verdana" w:cs="Times New Roman"/>
          <w:b/>
          <w:caps/>
          <w:sz w:val="24"/>
          <w:szCs w:val="24"/>
          <w:u w:val="single"/>
          <w:lang w:eastAsia="uk-UA"/>
        </w:rPr>
      </w:pPr>
      <w:r w:rsidRPr="00D803D9">
        <w:rPr>
          <w:rFonts w:eastAsia="Times New Roman" w:cs="Times New Roman"/>
          <w:b/>
          <w:caps/>
          <w:sz w:val="24"/>
          <w:szCs w:val="24"/>
          <w:u w:val="single"/>
          <w:lang w:eastAsia="uk-UA"/>
        </w:rPr>
        <w:t xml:space="preserve">Оформлення та видача </w:t>
      </w:r>
      <w:r w:rsidR="00FE09C7" w:rsidRPr="00D803D9">
        <w:rPr>
          <w:rFonts w:eastAsia="Times New Roman" w:cs="Times New Roman"/>
          <w:b/>
          <w:caps/>
          <w:sz w:val="24"/>
          <w:szCs w:val="24"/>
          <w:u w:val="single"/>
          <w:lang w:eastAsia="uk-UA"/>
        </w:rPr>
        <w:t xml:space="preserve">ДОЗВОЛУ НА ІММІГРАЦЮ В УКРАЇНУ </w:t>
      </w:r>
      <w:r w:rsidR="00D50405" w:rsidRPr="00D803D9">
        <w:rPr>
          <w:rFonts w:eastAsia="Times New Roman" w:cs="Times New Roman"/>
          <w:b/>
          <w:caps/>
          <w:sz w:val="24"/>
          <w:szCs w:val="24"/>
          <w:u w:val="single"/>
          <w:lang w:eastAsia="uk-UA"/>
        </w:rPr>
        <w:t xml:space="preserve">ІНОЗЕМЦЯМ АБО ОСОБАМ БЕЗ ГРОМАДЯНСТВА </w:t>
      </w:r>
      <w:r w:rsidRPr="00D803D9">
        <w:rPr>
          <w:rFonts w:eastAsia="Times New Roman" w:cs="Times New Roman"/>
          <w:b/>
          <w:caps/>
          <w:sz w:val="24"/>
          <w:szCs w:val="24"/>
          <w:u w:val="single"/>
          <w:lang w:eastAsia="uk-UA"/>
        </w:rPr>
        <w:t xml:space="preserve"> </w:t>
      </w:r>
      <w:r w:rsidR="001E316D" w:rsidRPr="00D803D9">
        <w:rPr>
          <w:rFonts w:eastAsia="Times New Roman" w:cs="Times New Roman"/>
          <w:b/>
          <w:caps/>
          <w:sz w:val="24"/>
          <w:szCs w:val="24"/>
          <w:u w:val="single"/>
          <w:lang w:eastAsia="uk-UA"/>
        </w:rPr>
        <w:t>(КАРТКА № 2)</w:t>
      </w:r>
    </w:p>
    <w:p w:rsidR="00E376B6" w:rsidRDefault="00E376B6" w:rsidP="00E376B6">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0228A3" w:rsidRPr="000228A3" w:rsidRDefault="000228A3" w:rsidP="000228A3">
      <w:pPr>
        <w:jc w:val="center"/>
        <w:rPr>
          <w:rFonts w:cs="Times New Roman"/>
          <w:sz w:val="22"/>
          <w:u w:val="single"/>
          <w:lang w:eastAsia="uk-UA"/>
        </w:rPr>
      </w:pPr>
      <w:r w:rsidRPr="000228A3">
        <w:rPr>
          <w:rFonts w:cs="Times New Roman"/>
          <w:sz w:val="22"/>
          <w:u w:val="single"/>
          <w:lang w:eastAsia="uk-UA"/>
        </w:rPr>
        <w:t>Відділ оформлення документів для іноземців та осіб без громадянства №1(</w:t>
      </w:r>
      <w:proofErr w:type="spellStart"/>
      <w:r w:rsidRPr="000228A3">
        <w:rPr>
          <w:rFonts w:cs="Times New Roman"/>
          <w:sz w:val="22"/>
          <w:u w:val="single"/>
          <w:lang w:eastAsia="uk-UA"/>
        </w:rPr>
        <w:t>м.Львів</w:t>
      </w:r>
      <w:proofErr w:type="spellEnd"/>
      <w:r w:rsidRPr="000228A3">
        <w:rPr>
          <w:rFonts w:cs="Times New Roman"/>
          <w:sz w:val="22"/>
          <w:u w:val="single"/>
          <w:lang w:eastAsia="uk-UA"/>
        </w:rPr>
        <w:t>)</w:t>
      </w:r>
    </w:p>
    <w:p w:rsidR="000228A3" w:rsidRPr="000228A3" w:rsidRDefault="000228A3" w:rsidP="000228A3">
      <w:pPr>
        <w:jc w:val="center"/>
        <w:rPr>
          <w:rFonts w:cs="Times New Roman"/>
          <w:sz w:val="22"/>
          <w:u w:val="single"/>
          <w:lang w:eastAsia="uk-UA"/>
        </w:rPr>
      </w:pPr>
      <w:r w:rsidRPr="000228A3">
        <w:rPr>
          <w:rFonts w:cs="Times New Roman"/>
          <w:sz w:val="22"/>
          <w:u w:val="single"/>
          <w:lang w:eastAsia="uk-UA"/>
        </w:rPr>
        <w:t xml:space="preserve">Управління з питань тимчасового та постійного проживання іноземців та осіб без громадянства </w:t>
      </w:r>
    </w:p>
    <w:p w:rsidR="000228A3" w:rsidRPr="000228A3" w:rsidRDefault="000228A3" w:rsidP="000228A3">
      <w:pPr>
        <w:jc w:val="center"/>
        <w:rPr>
          <w:rFonts w:cs="Times New Roman"/>
          <w:sz w:val="22"/>
          <w:u w:val="single"/>
        </w:rPr>
      </w:pPr>
      <w:r w:rsidRPr="000228A3">
        <w:rPr>
          <w:rFonts w:cs="Times New Roman"/>
          <w:sz w:val="22"/>
          <w:u w:val="single"/>
          <w:lang w:eastAsia="uk-UA"/>
        </w:rPr>
        <w:t>Західного міжрегіонального управління державної</w:t>
      </w:r>
      <w:r w:rsidR="006F3114">
        <w:rPr>
          <w:rFonts w:cs="Times New Roman"/>
          <w:sz w:val="22"/>
          <w:u w:val="single"/>
          <w:lang w:eastAsia="uk-UA"/>
        </w:rPr>
        <w:t xml:space="preserve"> міграційної</w:t>
      </w:r>
      <w:r w:rsidRPr="000228A3">
        <w:rPr>
          <w:rFonts w:cs="Times New Roman"/>
          <w:sz w:val="22"/>
          <w:u w:val="single"/>
          <w:lang w:eastAsia="uk-UA"/>
        </w:rPr>
        <w:t xml:space="preserve"> служби</w:t>
      </w:r>
    </w:p>
    <w:p w:rsidR="00CB4CC7" w:rsidRPr="000228A3" w:rsidRDefault="000228A3" w:rsidP="000228A3">
      <w:pPr>
        <w:ind w:left="1287"/>
        <w:rPr>
          <w:rFonts w:eastAsia="Times New Roman" w:cs="Times New Roman"/>
          <w:sz w:val="18"/>
          <w:szCs w:val="18"/>
          <w:u w:val="single"/>
          <w:lang w:eastAsia="ru-RU"/>
        </w:rPr>
      </w:pPr>
      <w:r w:rsidRPr="000228A3">
        <w:rPr>
          <w:rFonts w:eastAsia="Times New Roman" w:cs="Times New Roman"/>
          <w:sz w:val="18"/>
          <w:szCs w:val="18"/>
          <w:lang w:eastAsia="ru-RU"/>
        </w:rPr>
        <w:t xml:space="preserve">          </w:t>
      </w:r>
      <w:r>
        <w:rPr>
          <w:rFonts w:eastAsia="Times New Roman" w:cs="Times New Roman"/>
          <w:sz w:val="18"/>
          <w:szCs w:val="18"/>
          <w:lang w:eastAsia="ru-RU"/>
        </w:rPr>
        <w:t xml:space="preserve">            </w:t>
      </w:r>
      <w:r w:rsidRPr="000228A3">
        <w:rPr>
          <w:rFonts w:eastAsia="Times New Roman" w:cs="Times New Roman"/>
          <w:sz w:val="18"/>
          <w:szCs w:val="18"/>
          <w:lang w:eastAsia="ru-RU"/>
        </w:rPr>
        <w:t xml:space="preserve">  </w:t>
      </w:r>
      <w:r w:rsidR="00CB4CC7" w:rsidRPr="000228A3">
        <w:rPr>
          <w:rFonts w:eastAsia="Times New Roman" w:cs="Times New Roman"/>
          <w:sz w:val="18"/>
          <w:szCs w:val="18"/>
          <w:u w:val="single"/>
          <w:lang w:eastAsia="ru-RU"/>
        </w:rPr>
        <w:t>(найменування суб’єкта надання адміністративної послуги)</w:t>
      </w:r>
    </w:p>
    <w:p w:rsidR="00E376B6" w:rsidRDefault="00E376B6" w:rsidP="00514A4C">
      <w:pP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B91EFA" w:rsidRDefault="00B91EFA" w:rsidP="00B91EFA">
            <w:pPr>
              <w:ind w:firstLine="342"/>
              <w:jc w:val="both"/>
              <w:rPr>
                <w:sz w:val="20"/>
                <w:szCs w:val="20"/>
              </w:rPr>
            </w:pPr>
            <w:r w:rsidRPr="00B91EFA">
              <w:rPr>
                <w:sz w:val="20"/>
                <w:szCs w:val="20"/>
                <w:shd w:val="clear" w:color="auto" w:fill="FFFFFF"/>
              </w:rPr>
              <w:t>Працівник територіального органу ДМС або територіального підрозділу ДМС під час прийняття документів від іноземця або особи без громадянства, або від законного представника перевіряє повноту поданих документів, зазначених у</w:t>
            </w:r>
            <w:r>
              <w:rPr>
                <w:sz w:val="20"/>
                <w:szCs w:val="20"/>
                <w:shd w:val="clear" w:color="auto" w:fill="FFFFFF"/>
              </w:rPr>
              <w:t xml:space="preserve"> </w:t>
            </w:r>
            <w:hyperlink r:id="rId6" w:anchor="n74" w:tgtFrame="_blank" w:history="1">
              <w:r w:rsidRPr="00B91EFA">
                <w:rPr>
                  <w:rStyle w:val="a7"/>
                  <w:color w:val="auto"/>
                  <w:sz w:val="20"/>
                  <w:szCs w:val="20"/>
                  <w:u w:val="none"/>
                  <w:shd w:val="clear" w:color="auto" w:fill="FFFFFF"/>
                </w:rPr>
                <w:t>статті 9</w:t>
              </w:r>
            </w:hyperlink>
            <w:r>
              <w:rPr>
                <w:sz w:val="20"/>
                <w:szCs w:val="20"/>
                <w:shd w:val="clear" w:color="auto" w:fill="FFFFFF"/>
              </w:rPr>
              <w:t xml:space="preserve"> </w:t>
            </w:r>
            <w:r w:rsidRPr="00B91EFA">
              <w:rPr>
                <w:sz w:val="20"/>
                <w:szCs w:val="20"/>
                <w:shd w:val="clear" w:color="auto" w:fill="FFFFFF"/>
              </w:rPr>
              <w:t>Зак</w:t>
            </w:r>
            <w:r>
              <w:rPr>
                <w:sz w:val="20"/>
                <w:szCs w:val="20"/>
                <w:shd w:val="clear" w:color="auto" w:fill="FFFFFF"/>
              </w:rPr>
              <w:t xml:space="preserve">ону України «Про імміграцію» </w:t>
            </w:r>
            <w:r w:rsidR="008561AD">
              <w:rPr>
                <w:sz w:val="20"/>
                <w:szCs w:val="20"/>
                <w:shd w:val="clear" w:color="auto" w:fill="FFFFFF"/>
              </w:rPr>
              <w:t xml:space="preserve">(далі – Закон) </w:t>
            </w:r>
            <w:bookmarkStart w:id="0" w:name="_GoBack"/>
            <w:bookmarkEnd w:id="0"/>
            <w:r>
              <w:rPr>
                <w:sz w:val="20"/>
                <w:szCs w:val="20"/>
                <w:shd w:val="clear" w:color="auto" w:fill="FFFFFF"/>
              </w:rPr>
              <w:t>та</w:t>
            </w:r>
            <w:r w:rsidR="001E316D">
              <w:rPr>
                <w:sz w:val="20"/>
                <w:szCs w:val="20"/>
                <w:shd w:val="clear" w:color="auto" w:fill="FFFFFF"/>
              </w:rPr>
              <w:t xml:space="preserve"> </w:t>
            </w:r>
            <w:hyperlink r:id="rId7" w:anchor="n77" w:history="1">
              <w:r w:rsidR="00247776" w:rsidRPr="00247776">
                <w:rPr>
                  <w:rStyle w:val="a7"/>
                  <w:color w:val="auto"/>
                  <w:sz w:val="20"/>
                  <w:szCs w:val="20"/>
                  <w:u w:val="none"/>
                  <w:shd w:val="clear" w:color="auto" w:fill="FFFFFF"/>
                </w:rPr>
                <w:t>пункті 11</w:t>
              </w:r>
            </w:hyperlink>
            <w:r w:rsidR="00247776" w:rsidRPr="00247776">
              <w:rPr>
                <w:sz w:val="20"/>
                <w:szCs w:val="20"/>
                <w:shd w:val="clear" w:color="auto" w:fill="FFFFFF"/>
              </w:rPr>
              <w:t xml:space="preserve"> Порядку</w:t>
            </w:r>
            <w:r w:rsidR="0003090D">
              <w:rPr>
                <w:sz w:val="20"/>
                <w:szCs w:val="20"/>
                <w:shd w:val="clear" w:color="auto" w:fill="FFFFFF"/>
              </w:rPr>
              <w:t xml:space="preserve"> </w:t>
            </w:r>
            <w:r w:rsidR="00841D52" w:rsidRPr="00841D52">
              <w:rPr>
                <w:sz w:val="20"/>
                <w:szCs w:val="20"/>
              </w:rPr>
              <w:t xml:space="preserve">провадження за заявами про надання дозволу на імміграцію і поданнями про </w:t>
            </w:r>
            <w:r w:rsidRPr="00B91EFA">
              <w:rPr>
                <w:sz w:val="20"/>
                <w:szCs w:val="20"/>
              </w:rPr>
              <w:t>відкликання дозволу на імміграцію, визнання недійсними таких рішень, їх оскарження та виконання</w:t>
            </w:r>
            <w:r w:rsidR="00841D52" w:rsidRPr="00841D52">
              <w:rPr>
                <w:sz w:val="20"/>
                <w:szCs w:val="20"/>
              </w:rPr>
              <w:t>, затвердженого постановою Кабінету Міністрів України від 26</w:t>
            </w:r>
            <w:r w:rsidR="00080F2B">
              <w:rPr>
                <w:sz w:val="20"/>
                <w:szCs w:val="20"/>
              </w:rPr>
              <w:t xml:space="preserve"> грудня </w:t>
            </w:r>
            <w:r w:rsidR="00841D52" w:rsidRPr="00841D52">
              <w:rPr>
                <w:sz w:val="20"/>
                <w:szCs w:val="20"/>
              </w:rPr>
              <w:t>2002</w:t>
            </w:r>
            <w:r w:rsidR="00080F2B">
              <w:rPr>
                <w:sz w:val="20"/>
                <w:szCs w:val="20"/>
              </w:rPr>
              <w:t xml:space="preserve"> року</w:t>
            </w:r>
            <w:r w:rsidR="00841D52" w:rsidRPr="00841D52">
              <w:rPr>
                <w:sz w:val="20"/>
                <w:szCs w:val="20"/>
              </w:rPr>
              <w:t xml:space="preserve"> № 1983</w:t>
            </w:r>
            <w:r w:rsidR="0077042C">
              <w:rPr>
                <w:sz w:val="20"/>
                <w:szCs w:val="20"/>
              </w:rPr>
              <w:t xml:space="preserve"> (далі – Порядок)</w:t>
            </w:r>
            <w:r w:rsidR="00247776" w:rsidRPr="00841D52">
              <w:rPr>
                <w:sz w:val="20"/>
                <w:szCs w:val="20"/>
                <w:shd w:val="clear" w:color="auto" w:fill="FFFFFF"/>
              </w:rPr>
              <w:t xml:space="preserve">, </w:t>
            </w:r>
            <w:r w:rsidR="00247776"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00247776"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w:t>
            </w:r>
            <w:r w:rsidR="00247776" w:rsidRPr="003C5EC6">
              <w:rPr>
                <w:sz w:val="20"/>
                <w:szCs w:val="20"/>
                <w:shd w:val="clear" w:color="auto" w:fill="FFFFFF"/>
              </w:rPr>
              <w:t>імміграцію.</w:t>
            </w:r>
          </w:p>
          <w:p w:rsidR="00E376B6" w:rsidRPr="00F11FBF" w:rsidRDefault="003C5EC6" w:rsidP="00080F2B">
            <w:pPr>
              <w:ind w:firstLine="342"/>
              <w:jc w:val="both"/>
              <w:rPr>
                <w:sz w:val="20"/>
                <w:szCs w:val="20"/>
                <w:shd w:val="clear" w:color="auto" w:fill="FFFFFF"/>
              </w:rPr>
            </w:pPr>
            <w:r w:rsidRPr="003C5EC6">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F11FBF">
              <w:rPr>
                <w:sz w:val="20"/>
                <w:szCs w:val="20"/>
                <w:shd w:val="clear" w:color="auto" w:fill="FFFFFF"/>
              </w:rPr>
              <w:t xml:space="preserve"> обставин, визначених статтею 4</w:t>
            </w:r>
            <w:r w:rsidRPr="00F11FBF">
              <w:rPr>
                <w:sz w:val="20"/>
                <w:szCs w:val="20"/>
                <w:shd w:val="clear" w:color="auto" w:fill="FFFFFF"/>
                <w:vertAlign w:val="superscript"/>
              </w:rPr>
              <w:t>1</w:t>
            </w:r>
            <w:r w:rsidRPr="003C5EC6">
              <w:rPr>
                <w:sz w:val="20"/>
                <w:szCs w:val="20"/>
                <w:shd w:val="clear" w:color="auto" w:fill="FFFFFF"/>
              </w:rPr>
              <w:t xml:space="preserve"> Закону, працівник територіального органу ДМС або територіального підрозділу ДМС </w:t>
            </w:r>
            <w:r w:rsidRPr="003C5EC6">
              <w:rPr>
                <w:sz w:val="20"/>
                <w:szCs w:val="20"/>
                <w:shd w:val="clear" w:color="auto" w:fill="FFFFFF"/>
              </w:rPr>
              <w:lastRenderedPageBreak/>
              <w:t>приймає рішення про залишення заяви без руху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p w:rsidR="00E376B6" w:rsidRDefault="00E376B6" w:rsidP="00AD01D2">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Pr>
                <w:rFonts w:eastAsia="Times New Roman" w:cs="Times New Roman"/>
                <w:sz w:val="20"/>
                <w:szCs w:val="20"/>
                <w:lang w:eastAsia="ru-RU"/>
              </w:rPr>
              <w:t>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73299C"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w:t>
            </w:r>
            <w:r w:rsidR="00F11FBF">
              <w:rPr>
                <w:sz w:val="20"/>
                <w:szCs w:val="20"/>
                <w:shd w:val="clear" w:color="auto" w:fill="FFFFFF"/>
              </w:rPr>
              <w:t>ості поданих документів вимогам</w:t>
            </w:r>
            <w:r w:rsidR="00F11FBF" w:rsidRPr="00F11FBF">
              <w:rPr>
                <w:sz w:val="20"/>
                <w:szCs w:val="20"/>
                <w:shd w:val="clear" w:color="auto" w:fill="FFFFFF"/>
              </w:rPr>
              <w:t xml:space="preserve"> </w:t>
            </w:r>
            <w:hyperlink r:id="rId8" w:anchor="n74" w:tgtFrame="_blank" w:history="1">
              <w:r w:rsidRPr="001E316D">
                <w:rPr>
                  <w:rStyle w:val="a7"/>
                  <w:color w:val="auto"/>
                  <w:sz w:val="20"/>
                  <w:szCs w:val="20"/>
                  <w:u w:val="none"/>
                  <w:shd w:val="clear" w:color="auto" w:fill="FFFFFF"/>
                </w:rPr>
                <w:t>статті 9</w:t>
              </w:r>
            </w:hyperlink>
            <w:r w:rsidR="00F11FBF" w:rsidRPr="00F11FBF">
              <w:rPr>
                <w:sz w:val="20"/>
                <w:szCs w:val="20"/>
                <w:shd w:val="clear" w:color="auto" w:fill="FFFFFF"/>
              </w:rPr>
              <w:t xml:space="preserve"> </w:t>
            </w:r>
            <w:r w:rsidR="00F11FBF">
              <w:rPr>
                <w:sz w:val="20"/>
                <w:szCs w:val="20"/>
                <w:shd w:val="clear" w:color="auto" w:fill="FFFFFF"/>
              </w:rPr>
              <w:t>Закону та</w:t>
            </w:r>
            <w:r w:rsidR="00F11FBF" w:rsidRPr="00F11FBF">
              <w:rPr>
                <w:sz w:val="20"/>
                <w:szCs w:val="20"/>
                <w:shd w:val="clear" w:color="auto" w:fill="FFFFFF"/>
              </w:rPr>
              <w:t xml:space="preserve"> </w:t>
            </w:r>
            <w:hyperlink r:id="rId9"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xml:space="preserve">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eastAsia="Times New Roman" w:cs="Times New Roman"/>
                <w:sz w:val="20"/>
                <w:szCs w:val="20"/>
                <w:lang w:eastAsia="ru-RU"/>
              </w:rPr>
            </w:pPr>
          </w:p>
          <w:p w:rsidR="00E376B6" w:rsidRDefault="00E376B6" w:rsidP="00AD01D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D50405"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ind w:left="34" w:hanging="3"/>
              <w:jc w:val="center"/>
              <w:rPr>
                <w:rFonts w:eastAsia="Times New Roman" w:cs="Times New Roman"/>
                <w:sz w:val="20"/>
                <w:szCs w:val="20"/>
                <w:lang w:eastAsia="ru-RU"/>
              </w:rPr>
            </w:pP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831ACC" w:rsidRPr="00F11FBF" w:rsidRDefault="00831ACC" w:rsidP="00831ACC">
            <w:pPr>
              <w:pStyle w:val="rvps2"/>
              <w:shd w:val="clear" w:color="auto" w:fill="FFFFFF"/>
              <w:spacing w:before="0" w:beforeAutospacing="0" w:after="0" w:afterAutospacing="0"/>
              <w:ind w:firstLine="448"/>
              <w:jc w:val="both"/>
              <w:rPr>
                <w:sz w:val="20"/>
                <w:szCs w:val="20"/>
              </w:rPr>
            </w:pPr>
            <w:r w:rsidRPr="00F11FBF">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E376B6" w:rsidRPr="00F11FBF" w:rsidRDefault="00831ACC" w:rsidP="008372A3">
            <w:pPr>
              <w:pStyle w:val="rvps2"/>
              <w:shd w:val="clear" w:color="auto" w:fill="FFFFFF"/>
              <w:spacing w:before="0" w:beforeAutospacing="0" w:after="0" w:afterAutospacing="0"/>
              <w:ind w:firstLine="448"/>
              <w:jc w:val="both"/>
              <w:rPr>
                <w:sz w:val="20"/>
                <w:szCs w:val="20"/>
              </w:rPr>
            </w:pPr>
            <w:bookmarkStart w:id="1" w:name="n244"/>
            <w:bookmarkStart w:id="2" w:name="n230"/>
            <w:bookmarkEnd w:id="1"/>
            <w:bookmarkEnd w:id="2"/>
            <w:r w:rsidRPr="00F11FBF">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w:t>
            </w:r>
            <w:r w:rsidR="00D50405">
              <w:rPr>
                <w:rFonts w:eastAsia="Times New Roman" w:cs="Times New Roman"/>
                <w:sz w:val="20"/>
                <w:szCs w:val="20"/>
                <w:lang w:eastAsia="ru-RU"/>
              </w:rPr>
              <w:t xml:space="preserve"> територіального підрозділу ДМС</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D803D9" w:rsidRDefault="00F11FBF" w:rsidP="00D803D9">
            <w:pPr>
              <w:ind w:firstLine="321"/>
              <w:contextualSpacing/>
              <w:jc w:val="both"/>
              <w:rPr>
                <w:sz w:val="20"/>
                <w:szCs w:val="20"/>
                <w:shd w:val="clear" w:color="auto" w:fill="FFFFFF"/>
              </w:rPr>
            </w:pPr>
            <w:r w:rsidRPr="00F11FBF">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p w:rsidR="00E376B6" w:rsidRDefault="00E376B6" w:rsidP="00AD01D2">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5</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6C0376" w:rsidRDefault="006C0376"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 xml:space="preserve">Після перевірки іноземцем або особою без громадянства, або законним </w:t>
            </w:r>
            <w:r w:rsidRPr="006C0376">
              <w:rPr>
                <w:sz w:val="20"/>
                <w:szCs w:val="20"/>
                <w:shd w:val="clear" w:color="auto" w:fill="FFFFFF"/>
              </w:rPr>
              <w:lastRenderedPageBreak/>
              <w:t>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E376B6"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r w:rsidR="00D50405">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1E316D"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w:t>
            </w:r>
            <w:r w:rsidR="00E376B6">
              <w:rPr>
                <w:rFonts w:eastAsia="Times New Roman" w:cs="Times New Roman"/>
                <w:sz w:val="20"/>
                <w:szCs w:val="20"/>
                <w:lang w:eastAsia="ru-RU"/>
              </w:rPr>
              <w:lastRenderedPageBreak/>
              <w:t>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6</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F11FBF" w:rsidRDefault="00F11FBF" w:rsidP="00F11FBF">
            <w:pPr>
              <w:ind w:firstLine="321"/>
              <w:jc w:val="both"/>
              <w:rPr>
                <w:sz w:val="20"/>
                <w:szCs w:val="20"/>
                <w:shd w:val="clear" w:color="auto" w:fill="FFFFFF"/>
              </w:rPr>
            </w:pPr>
            <w:r w:rsidRPr="00F11FBF">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 Після цього працівник територіального органу ДМС або територіального підрозділу ДМС повідомляє заявнику про реєстраційний номер заяви про надання дозволу на імміграцію, строки її розгляду та спосіб отримання рішення, прийнятого за результатами її розгляду.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r w:rsidR="00D50405">
              <w:rPr>
                <w:rFonts w:eastAsia="Times New Roman" w:cs="Times New Roman"/>
                <w:sz w:val="20"/>
                <w:szCs w:val="20"/>
                <w:lang w:eastAsia="ru-RU"/>
              </w:rPr>
              <w:t xml:space="preserve"> </w:t>
            </w:r>
          </w:p>
          <w:p w:rsidR="00E376B6" w:rsidRDefault="00D50405" w:rsidP="00AD01D2">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Default="00E376B6" w:rsidP="00AD01D2">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Pr="00037241" w:rsidRDefault="009752F0" w:rsidP="00D5040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sidR="00E376B6">
              <w:rPr>
                <w:rFonts w:eastAsia="Times New Roman" w:cs="Times New Roman"/>
                <w:sz w:val="20"/>
                <w:szCs w:val="20"/>
                <w:lang w:eastAsia="ru-RU"/>
              </w:rPr>
              <w:t xml:space="preserve"> орган ДМС, територіальний підрозділ ДМС</w:t>
            </w:r>
            <w:r w:rsidR="00D50405">
              <w:rPr>
                <w:rFonts w:eastAsia="Times New Roman" w:cs="Times New Roman"/>
                <w:sz w:val="20"/>
                <w:szCs w:val="20"/>
                <w:lang w:eastAsia="ru-RU"/>
              </w:rPr>
              <w:t xml:space="preserve"> </w:t>
            </w:r>
          </w:p>
          <w:p w:rsidR="00E376B6" w:rsidRDefault="00E376B6" w:rsidP="00AD01D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w:t>
            </w:r>
            <w:r w:rsidR="00F11FBF">
              <w:rPr>
                <w:sz w:val="20"/>
                <w:szCs w:val="20"/>
                <w:shd w:val="clear" w:color="auto" w:fill="FFFFFF"/>
              </w:rPr>
              <w:t>гляду заяви відповідно до вимог</w:t>
            </w:r>
            <w:r w:rsidR="00F11FBF" w:rsidRPr="00F11FBF">
              <w:rPr>
                <w:sz w:val="20"/>
                <w:szCs w:val="20"/>
                <w:shd w:val="clear" w:color="auto" w:fill="FFFFFF"/>
              </w:rPr>
              <w:t xml:space="preserve"> </w:t>
            </w:r>
            <w:hyperlink r:id="rId10" w:anchor="n90" w:history="1">
              <w:r w:rsidRPr="0027794F">
                <w:rPr>
                  <w:rStyle w:val="a7"/>
                  <w:color w:val="auto"/>
                  <w:sz w:val="20"/>
                  <w:szCs w:val="20"/>
                  <w:u w:val="none"/>
                  <w:shd w:val="clear" w:color="auto" w:fill="FFFFFF"/>
                </w:rPr>
                <w:t>пунктів 12</w:t>
              </w:r>
            </w:hyperlink>
            <w:r w:rsidR="00F11FBF" w:rsidRPr="00F11FBF">
              <w:rPr>
                <w:sz w:val="20"/>
                <w:szCs w:val="20"/>
                <w:shd w:val="clear" w:color="auto" w:fill="FFFFFF"/>
              </w:rPr>
              <w:t xml:space="preserve"> </w:t>
            </w:r>
            <w:r w:rsidR="00F11FBF">
              <w:rPr>
                <w:sz w:val="20"/>
                <w:szCs w:val="20"/>
                <w:shd w:val="clear" w:color="auto" w:fill="FFFFFF"/>
              </w:rPr>
              <w:t>та</w:t>
            </w:r>
            <w:r w:rsidR="00F11FBF" w:rsidRPr="00F11FBF">
              <w:rPr>
                <w:sz w:val="20"/>
                <w:szCs w:val="20"/>
                <w:shd w:val="clear" w:color="auto" w:fill="FFFFFF"/>
              </w:rPr>
              <w:t xml:space="preserve"> </w:t>
            </w:r>
            <w:hyperlink r:id="rId11" w:anchor="n101" w:history="1">
              <w:r w:rsidRPr="0027794F">
                <w:rPr>
                  <w:rStyle w:val="a7"/>
                  <w:color w:val="auto"/>
                  <w:sz w:val="20"/>
                  <w:szCs w:val="20"/>
                  <w:u w:val="none"/>
                  <w:shd w:val="clear" w:color="auto" w:fill="FFFFFF"/>
                </w:rPr>
                <w:t>14</w:t>
              </w:r>
            </w:hyperlink>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27794F">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9752F0"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w:t>
            </w:r>
            <w:r w:rsidR="00E376B6">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sidR="00F91C82">
              <w:rPr>
                <w:rFonts w:eastAsia="Times New Roman" w:cs="Times New Roman"/>
                <w:sz w:val="20"/>
                <w:szCs w:val="20"/>
                <w:lang w:eastAsia="ru-RU"/>
              </w:rPr>
              <w:t xml:space="preserve"> територіального органу, </w:t>
            </w:r>
            <w:r>
              <w:rPr>
                <w:rFonts w:eastAsia="Times New Roman" w:cs="Times New Roman"/>
                <w:sz w:val="20"/>
                <w:szCs w:val="20"/>
                <w:lang w:eastAsia="ru-RU"/>
              </w:rPr>
              <w:t xml:space="preserve">територіального підрозділу ДМС </w:t>
            </w:r>
            <w:r w:rsidR="00B31FCD">
              <w:rPr>
                <w:rFonts w:eastAsia="Times New Roman" w:cs="Times New Roman"/>
                <w:sz w:val="20"/>
                <w:szCs w:val="20"/>
                <w:lang w:eastAsia="ru-RU"/>
              </w:rPr>
              <w:t>відповідно до вимог пункту 12 Порядку:</w:t>
            </w:r>
            <w:r w:rsidR="006B0F2E">
              <w:rPr>
                <w:rFonts w:eastAsia="Times New Roman" w:cs="Times New Roman"/>
                <w:sz w:val="20"/>
                <w:szCs w:val="20"/>
                <w:lang w:eastAsia="ru-RU"/>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3" w:name="n172"/>
            <w:bookmarkEnd w:id="3"/>
            <w:r w:rsidRPr="006B0F2E">
              <w:rPr>
                <w:rFonts w:eastAsia="Times New Roman" w:cs="Times New Roman"/>
                <w:i/>
                <w:iCs/>
                <w:sz w:val="20"/>
                <w:szCs w:val="20"/>
                <w:lang w:eastAsia="uk-UA"/>
              </w:rPr>
              <w:t xml:space="preserve"> </w:t>
            </w:r>
            <w:bookmarkStart w:id="4" w:name="n174"/>
            <w:bookmarkEnd w:id="4"/>
            <w:r w:rsidRPr="006B0F2E">
              <w:rPr>
                <w:rFonts w:eastAsia="Times New Roman" w:cs="Times New Roman"/>
                <w:sz w:val="20"/>
                <w:szCs w:val="20"/>
                <w:lang w:eastAsia="uk-UA"/>
              </w:rPr>
              <w:t xml:space="preserve">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w:t>
            </w:r>
            <w:r w:rsidRPr="006B0F2E">
              <w:rPr>
                <w:rFonts w:eastAsia="Times New Roman" w:cs="Times New Roman"/>
                <w:sz w:val="20"/>
                <w:szCs w:val="20"/>
                <w:lang w:eastAsia="uk-UA"/>
              </w:rPr>
              <w:lastRenderedPageBreak/>
              <w:t>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шляхом надсилання запитів до 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r>
              <w:rPr>
                <w:rFonts w:eastAsia="Times New Roman" w:cs="Times New Roman"/>
                <w:sz w:val="20"/>
                <w:szCs w:val="20"/>
                <w:lang w:eastAsia="uk-UA"/>
              </w:rPr>
              <w:t xml:space="preserve"> </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5" w:name="n176"/>
            <w:bookmarkEnd w:id="5"/>
            <w:r w:rsidRPr="006B0F2E">
              <w:rPr>
                <w:rFonts w:eastAsia="Times New Roman" w:cs="Times New Roman"/>
                <w:i/>
                <w:iCs/>
                <w:sz w:val="20"/>
                <w:szCs w:val="20"/>
                <w:lang w:eastAsia="uk-UA"/>
              </w:rPr>
              <w:t xml:space="preserve"> </w:t>
            </w:r>
            <w:bookmarkStart w:id="6" w:name="n175"/>
            <w:bookmarkEnd w:id="6"/>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2"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D455CB" w:rsidRDefault="006B0F2E" w:rsidP="006B0F2E">
            <w:pPr>
              <w:shd w:val="clear" w:color="auto" w:fill="FFFFFF"/>
              <w:ind w:firstLine="450"/>
              <w:jc w:val="both"/>
              <w:rPr>
                <w:rFonts w:eastAsia="Times New Roman" w:cs="Times New Roman"/>
                <w:sz w:val="20"/>
                <w:szCs w:val="20"/>
                <w:lang w:eastAsia="uk-UA"/>
              </w:rPr>
            </w:pPr>
            <w:bookmarkStart w:id="7" w:name="n173"/>
            <w:bookmarkEnd w:id="7"/>
            <w:r w:rsidRPr="006B0F2E">
              <w:rPr>
                <w:rFonts w:eastAsia="Times New Roman" w:cs="Times New Roman"/>
                <w:i/>
                <w:iCs/>
                <w:sz w:val="20"/>
                <w:szCs w:val="20"/>
                <w:lang w:eastAsia="uk-UA"/>
              </w:rPr>
              <w:t xml:space="preserve"> </w:t>
            </w:r>
            <w:bookmarkStart w:id="8" w:name="n255"/>
            <w:bookmarkEnd w:id="8"/>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F11FBF" w:rsidRPr="00F11FBF" w:rsidRDefault="00F11FBF" w:rsidP="006B0F2E">
            <w:pPr>
              <w:shd w:val="clear" w:color="auto" w:fill="FFFFFF"/>
              <w:ind w:firstLine="450"/>
              <w:jc w:val="both"/>
              <w:rPr>
                <w:rFonts w:eastAsia="Times New Roman" w:cs="Times New Roman"/>
                <w:sz w:val="20"/>
                <w:szCs w:val="20"/>
                <w:lang w:eastAsia="uk-UA"/>
              </w:rPr>
            </w:pPr>
            <w:r w:rsidRPr="00F11FBF">
              <w:rPr>
                <w:rFonts w:eastAsia="Times New Roman" w:cs="Times New Roman"/>
                <w:sz w:val="20"/>
                <w:szCs w:val="20"/>
                <w:lang w:eastAsia="uk-UA"/>
              </w:rPr>
              <w:t>проводять перевірку інформації щодо застосування до іммігранта санкці</w:t>
            </w:r>
            <w:r>
              <w:rPr>
                <w:rFonts w:eastAsia="Times New Roman" w:cs="Times New Roman"/>
                <w:sz w:val="20"/>
                <w:szCs w:val="20"/>
                <w:lang w:eastAsia="uk-UA"/>
              </w:rPr>
              <w:t>й відповідно до Закону України «Про санкції»</w:t>
            </w:r>
            <w:r w:rsidRPr="00F11FBF">
              <w:rPr>
                <w:rFonts w:eastAsia="Times New Roman" w:cs="Times New Roman"/>
                <w:sz w:val="20"/>
                <w:szCs w:val="20"/>
                <w:lang w:eastAsia="uk-UA"/>
              </w:rPr>
              <w:t xml:space="preserve"> з використанням Державного реєстру санкцій;</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9" w:name="n256"/>
            <w:bookmarkEnd w:id="9"/>
            <w:r w:rsidRPr="006B0F2E">
              <w:rPr>
                <w:rFonts w:eastAsia="Times New Roman" w:cs="Times New Roman"/>
                <w:i/>
                <w:iCs/>
                <w:sz w:val="20"/>
                <w:szCs w:val="20"/>
                <w:lang w:eastAsia="uk-UA"/>
              </w:rPr>
              <w:t xml:space="preserve"> </w:t>
            </w:r>
            <w:bookmarkStart w:id="10" w:name="n205"/>
            <w:bookmarkEnd w:id="10"/>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1" w:name="n207"/>
            <w:bookmarkEnd w:id="11"/>
            <w:r w:rsidRPr="006B0F2E">
              <w:rPr>
                <w:rFonts w:eastAsia="Times New Roman" w:cs="Times New Roman"/>
                <w:i/>
                <w:iCs/>
                <w:sz w:val="20"/>
                <w:szCs w:val="20"/>
                <w:lang w:eastAsia="uk-UA"/>
              </w:rPr>
              <w:t xml:space="preserve"> </w:t>
            </w:r>
            <w:bookmarkStart w:id="12" w:name="n206"/>
            <w:bookmarkEnd w:id="12"/>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3" w:name="n208"/>
            <w:bookmarkEnd w:id="13"/>
            <w:r w:rsidRPr="006B0F2E">
              <w:rPr>
                <w:rFonts w:eastAsia="Times New Roman" w:cs="Times New Roman"/>
                <w:i/>
                <w:iCs/>
                <w:sz w:val="20"/>
                <w:szCs w:val="20"/>
                <w:lang w:eastAsia="uk-UA"/>
              </w:rPr>
              <w:t xml:space="preserve"> </w:t>
            </w:r>
            <w:bookmarkStart w:id="14" w:name="n92"/>
            <w:bookmarkEnd w:id="14"/>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5" w:name="n93"/>
            <w:bookmarkEnd w:id="15"/>
            <w:r w:rsidRPr="006B0F2E">
              <w:rPr>
                <w:rFonts w:eastAsia="Times New Roman" w:cs="Times New Roman"/>
                <w:i/>
                <w:iCs/>
                <w:sz w:val="20"/>
                <w:szCs w:val="20"/>
                <w:lang w:eastAsia="uk-UA"/>
              </w:rPr>
              <w:t xml:space="preserve"> </w:t>
            </w:r>
            <w:bookmarkStart w:id="16" w:name="n94"/>
            <w:bookmarkEnd w:id="16"/>
            <w:r w:rsidRPr="006B0F2E">
              <w:rPr>
                <w:rFonts w:eastAsia="Times New Roman" w:cs="Times New Roman"/>
                <w:sz w:val="20"/>
                <w:szCs w:val="20"/>
                <w:lang w:eastAsia="uk-UA"/>
              </w:rPr>
              <w:t xml:space="preserve">здійснюють провадження за заявами про надання дозволу на імміграцію, якщо </w:t>
            </w:r>
            <w:r w:rsidRPr="006B0F2E">
              <w:rPr>
                <w:rFonts w:eastAsia="Times New Roman" w:cs="Times New Roman"/>
                <w:sz w:val="20"/>
                <w:szCs w:val="20"/>
                <w:lang w:eastAsia="uk-UA"/>
              </w:rPr>
              <w:lastRenderedPageBreak/>
              <w:t>таке провадження належить до їх компетенції.</w:t>
            </w:r>
            <w:r>
              <w:rPr>
                <w:rFonts w:eastAsia="Times New Roman" w:cs="Times New Roman"/>
                <w:sz w:val="20"/>
                <w:szCs w:val="20"/>
                <w:lang w:eastAsia="uk-UA"/>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378AC">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378AC">
              <w:rPr>
                <w:rFonts w:eastAsia="Times New Roman" w:cs="Times New Roman"/>
                <w:sz w:val="20"/>
                <w:szCs w:val="20"/>
                <w:lang w:eastAsia="ru-RU"/>
              </w:rPr>
              <w:t>ий</w:t>
            </w:r>
            <w:r>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0419F1">
              <w:rPr>
                <w:rFonts w:eastAsia="Times New Roman" w:cs="Times New Roman"/>
                <w:sz w:val="20"/>
                <w:szCs w:val="20"/>
                <w:lang w:eastAsia="ru-RU"/>
              </w:rPr>
              <w:t xml:space="preserve"> </w:t>
            </w:r>
            <w:r w:rsidR="00B70442">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CA002E">
              <w:rPr>
                <w:rFonts w:eastAsia="Times New Roman" w:cs="Times New Roman"/>
                <w:sz w:val="20"/>
                <w:szCs w:val="20"/>
                <w:lang w:eastAsia="uk-UA"/>
              </w:rPr>
              <w:t>дипломатичного представництва чи консульської</w:t>
            </w:r>
            <w:r w:rsidR="000419F1" w:rsidRPr="000419F1">
              <w:rPr>
                <w:rFonts w:eastAsia="Times New Roman" w:cs="Times New Roman"/>
                <w:sz w:val="20"/>
                <w:szCs w:val="20"/>
                <w:lang w:eastAsia="uk-UA"/>
              </w:rPr>
              <w:t xml:space="preserve"> установи України</w:t>
            </w:r>
            <w:r w:rsidR="00F91C82">
              <w:rPr>
                <w:rFonts w:eastAsia="Times New Roman" w:cs="Times New Roman"/>
                <w:sz w:val="20"/>
                <w:szCs w:val="20"/>
                <w:lang w:eastAsia="uk-UA"/>
              </w:rPr>
              <w:t xml:space="preserve">, у разі коли прийняття рішення </w:t>
            </w:r>
            <w:r w:rsidR="00F91C82" w:rsidRPr="00F91C82">
              <w:rPr>
                <w:rFonts w:eastAsia="Times New Roman" w:cs="Times New Roman"/>
                <w:sz w:val="20"/>
                <w:szCs w:val="20"/>
                <w:lang w:eastAsia="uk-UA"/>
              </w:rPr>
              <w:t>щодо надання дозволу на імміграцію</w:t>
            </w:r>
            <w:r w:rsidR="000419F1">
              <w:rPr>
                <w:rFonts w:eastAsia="Times New Roman" w:cs="Times New Roman"/>
                <w:sz w:val="20"/>
                <w:szCs w:val="20"/>
                <w:lang w:eastAsia="uk-UA"/>
              </w:rPr>
              <w:t xml:space="preserve"> належить до компетенції територіального органу ДМС, територіального підрозділу ДМС  </w:t>
            </w:r>
            <w:r w:rsidR="00D90F85" w:rsidRPr="000419F1">
              <w:rPr>
                <w:rFonts w:eastAsia="Times New Roman" w:cs="Times New Roman"/>
                <w:sz w:val="20"/>
                <w:szCs w:val="20"/>
                <w:lang w:eastAsia="ru-RU"/>
              </w:rPr>
              <w:t xml:space="preserve"> </w:t>
            </w:r>
          </w:p>
          <w:p w:rsidR="00E376B6" w:rsidRDefault="00D90F85" w:rsidP="00AD01D2">
            <w:pPr>
              <w:jc w:val="center"/>
              <w:rPr>
                <w:rFonts w:eastAsia="Times New Roman" w:cs="Times New Roman"/>
                <w:sz w:val="20"/>
                <w:szCs w:val="20"/>
                <w:lang w:eastAsia="ru-RU"/>
              </w:rPr>
            </w:pPr>
            <w:r>
              <w:rPr>
                <w:rFonts w:eastAsia="Times New Roman" w:cs="Times New Roman"/>
                <w:sz w:val="20"/>
                <w:szCs w:val="20"/>
                <w:lang w:eastAsia="ru-RU"/>
              </w:rPr>
              <w:t xml:space="preserve"> </w:t>
            </w:r>
          </w:p>
          <w:p w:rsidR="00E376B6" w:rsidRPr="00B70442" w:rsidRDefault="00B70442" w:rsidP="00CA002E">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lastRenderedPageBreak/>
              <w:t>У разі коли прийняття рішення щодо надання дозволу на імміграцію належить до компетенції ДМС, територіальні органи ДМС у місячний строк аналізують отриману від зазначених в</w:t>
            </w:r>
            <w:r w:rsidR="00CA002E">
              <w:rPr>
                <w:rFonts w:eastAsia="Times New Roman" w:cs="Times New Roman"/>
                <w:sz w:val="20"/>
                <w:szCs w:val="20"/>
                <w:lang w:eastAsia="uk-UA"/>
              </w:rPr>
              <w:t xml:space="preserve"> </w:t>
            </w:r>
            <w:hyperlink r:id="rId13" w:anchor="n102" w:history="1">
              <w:r w:rsidRPr="00B70442">
                <w:rPr>
                  <w:rFonts w:eastAsia="Times New Roman" w:cs="Times New Roman"/>
                  <w:sz w:val="20"/>
                  <w:szCs w:val="20"/>
                  <w:lang w:eastAsia="uk-UA"/>
                </w:rPr>
                <w:t>абзаці другому</w:t>
              </w:r>
            </w:hyperlink>
            <w:r w:rsidR="00CA002E">
              <w:rPr>
                <w:rFonts w:eastAsia="Times New Roman" w:cs="Times New Roman"/>
                <w:sz w:val="20"/>
                <w:szCs w:val="20"/>
                <w:lang w:eastAsia="uk-UA"/>
              </w:rPr>
              <w:t xml:space="preserve"> </w:t>
            </w:r>
            <w:r w:rsidRPr="00B70442">
              <w:rPr>
                <w:rFonts w:eastAsia="Times New Roman" w:cs="Times New Roman"/>
                <w:sz w:val="20"/>
                <w:szCs w:val="20"/>
                <w:lang w:eastAsia="uk-UA"/>
              </w:rPr>
              <w:t>пункту 14  Порядку органів інформацію і надсилають до ДМС разом з матеріалами справи дані про результати розгляду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sidRPr="00D2088F">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sidRPr="00D2088F">
              <w:rPr>
                <w:rFonts w:eastAsia="Times New Roman" w:cs="Times New Roman"/>
                <w:sz w:val="20"/>
                <w:szCs w:val="20"/>
                <w:lang w:eastAsia="ru-RU"/>
              </w:rPr>
              <w:t xml:space="preserve"> з метою з’ясування </w:t>
            </w:r>
            <w:r w:rsidR="00B70442" w:rsidRPr="00D2088F">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sidRPr="00D2088F">
              <w:rPr>
                <w:rFonts w:eastAsia="Times New Roman" w:cs="Times New Roman"/>
                <w:sz w:val="20"/>
                <w:szCs w:val="20"/>
                <w:lang w:eastAsia="uk-UA"/>
              </w:rPr>
              <w:t>грацію, передбачених статтею 10 Закону</w:t>
            </w:r>
            <w:r w:rsidR="00B70442" w:rsidRPr="00D2088F">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D2088F">
              <w:rPr>
                <w:rFonts w:eastAsia="Times New Roman" w:cs="Times New Roman"/>
                <w:sz w:val="20"/>
                <w:szCs w:val="20"/>
                <w:lang w:eastAsia="uk-UA"/>
              </w:rPr>
              <w:t>Держприкордонслужби</w:t>
            </w:r>
            <w:proofErr w:type="spellEnd"/>
            <w:r w:rsidR="00B70442" w:rsidRPr="00D2088F">
              <w:rPr>
                <w:rFonts w:eastAsia="Times New Roman" w:cs="Times New Roman"/>
                <w:sz w:val="20"/>
                <w:szCs w:val="20"/>
                <w:lang w:eastAsia="uk-UA"/>
              </w:rPr>
              <w:t>.</w:t>
            </w:r>
            <w:r w:rsidR="00DC10C6">
              <w:rPr>
                <w:rFonts w:eastAsia="Times New Roman" w:cs="Times New Roman"/>
                <w:sz w:val="20"/>
                <w:szCs w:val="20"/>
                <w:lang w:eastAsia="uk-UA"/>
              </w:rPr>
              <w:t xml:space="preserve"> </w:t>
            </w:r>
            <w:r>
              <w:rPr>
                <w:rFonts w:ascii="Verdana" w:eastAsia="Times New Roman" w:hAnsi="Verdana" w:cs="Times New Roman"/>
                <w:sz w:val="16"/>
                <w:szCs w:val="16"/>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E376B6">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tc>
      </w:tr>
      <w:tr w:rsidR="001C0A12"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080F2B">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D455CB">
              <w:rPr>
                <w:rFonts w:eastAsia="Times New Roman" w:cs="Times New Roman"/>
                <w:sz w:val="20"/>
                <w:szCs w:val="20"/>
                <w:lang w:eastAsia="uk-UA"/>
              </w:rPr>
              <w:t xml:space="preserve"> провод</w:t>
            </w:r>
            <w:r w:rsidR="004D7E04">
              <w:rPr>
                <w:rFonts w:eastAsia="Times New Roman" w:cs="Times New Roman"/>
                <w:sz w:val="20"/>
                <w:szCs w:val="20"/>
                <w:lang w:eastAsia="uk-UA"/>
              </w:rPr>
              <w:t>я</w:t>
            </w:r>
            <w:r w:rsidR="00AD7CC4">
              <w:rPr>
                <w:rFonts w:eastAsia="Times New Roman" w:cs="Times New Roman"/>
                <w:sz w:val="20"/>
                <w:szCs w:val="20"/>
                <w:lang w:eastAsia="uk-UA"/>
              </w:rPr>
              <w:t xml:space="preserve">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w:t>
            </w:r>
            <w:r w:rsidR="00080F2B">
              <w:rPr>
                <w:rFonts w:eastAsia="Times New Roman" w:cs="Times New Roman"/>
                <w:bCs/>
                <w:sz w:val="20"/>
                <w:szCs w:val="20"/>
                <w:lang w:eastAsia="uk-UA"/>
              </w:rPr>
              <w:t xml:space="preserve"> грудня </w:t>
            </w:r>
            <w:r w:rsidR="00DC10C6">
              <w:rPr>
                <w:rFonts w:eastAsia="Times New Roman" w:cs="Times New Roman"/>
                <w:bCs/>
                <w:sz w:val="20"/>
                <w:szCs w:val="20"/>
                <w:lang w:eastAsia="uk-UA"/>
              </w:rPr>
              <w:t xml:space="preserve">2002 </w:t>
            </w:r>
            <w:r w:rsidR="00080F2B">
              <w:rPr>
                <w:rFonts w:eastAsia="Times New Roman" w:cs="Times New Roman"/>
                <w:bCs/>
                <w:sz w:val="20"/>
                <w:szCs w:val="20"/>
                <w:lang w:eastAsia="uk-UA"/>
              </w:rPr>
              <w:t xml:space="preserve">року </w:t>
            </w:r>
            <w:r w:rsidR="00DC10C6">
              <w:rPr>
                <w:rFonts w:eastAsia="Times New Roman" w:cs="Times New Roman"/>
                <w:bCs/>
                <w:sz w:val="20"/>
                <w:szCs w:val="20"/>
                <w:lang w:eastAsia="uk-UA"/>
              </w:rPr>
              <w:t>№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ind w:left="34"/>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F7B65">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w:t>
            </w:r>
            <w:r w:rsidR="00CA002E">
              <w:rPr>
                <w:rFonts w:eastAsia="Times New Roman" w:cs="Times New Roman"/>
                <w:sz w:val="20"/>
                <w:szCs w:val="20"/>
                <w:lang w:eastAsia="ru-RU"/>
              </w:rPr>
              <w:t>і</w:t>
            </w:r>
            <w:r>
              <w:rPr>
                <w:rFonts w:eastAsia="Times New Roman" w:cs="Times New Roman"/>
                <w:sz w:val="20"/>
                <w:szCs w:val="20"/>
                <w:lang w:eastAsia="ru-RU"/>
              </w:rPr>
              <w:t xml:space="preserve">з дня прийому документів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w:t>
            </w:r>
            <w:r w:rsidR="004C7309">
              <w:rPr>
                <w:rFonts w:eastAsia="Times New Roman" w:cs="Times New Roman"/>
                <w:sz w:val="20"/>
                <w:szCs w:val="20"/>
                <w:lang w:eastAsia="uk-UA"/>
              </w:rPr>
              <w:t xml:space="preserve">разі отримання від зазначених в </w:t>
            </w:r>
            <w:hyperlink r:id="rId14" w:anchor="n102" w:history="1">
              <w:r w:rsidRPr="009954C8">
                <w:rPr>
                  <w:rFonts w:eastAsia="Times New Roman" w:cs="Times New Roman"/>
                  <w:sz w:val="20"/>
                  <w:szCs w:val="20"/>
                  <w:lang w:eastAsia="uk-UA"/>
                </w:rPr>
                <w:t>абзаці другому</w:t>
              </w:r>
            </w:hyperlink>
            <w:r w:rsidR="004C7309">
              <w:rPr>
                <w:rFonts w:eastAsia="Times New Roman" w:cs="Times New Roman"/>
                <w:sz w:val="20"/>
                <w:szCs w:val="20"/>
                <w:lang w:eastAsia="uk-UA"/>
              </w:rPr>
              <w:t xml:space="preserve"> </w:t>
            </w:r>
            <w:r w:rsidRPr="009954C8">
              <w:rPr>
                <w:rFonts w:eastAsia="Times New Roman" w:cs="Times New Roman"/>
                <w:sz w:val="20"/>
                <w:szCs w:val="20"/>
                <w:lang w:eastAsia="uk-UA"/>
              </w:rPr>
              <w:t>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w:t>
            </w:r>
            <w:r w:rsidR="004C7309">
              <w:rPr>
                <w:rFonts w:eastAsia="Times New Roman" w:cs="Times New Roman"/>
                <w:sz w:val="20"/>
                <w:szCs w:val="20"/>
                <w:lang w:eastAsia="uk-UA"/>
              </w:rPr>
              <w:t xml:space="preserve"> </w:t>
            </w:r>
            <w:hyperlink r:id="rId15"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xml:space="preserve">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w:t>
            </w:r>
            <w:r w:rsidRPr="00435305">
              <w:rPr>
                <w:rFonts w:eastAsia="Times New Roman" w:cs="Times New Roman"/>
                <w:sz w:val="20"/>
                <w:szCs w:val="20"/>
                <w:lang w:eastAsia="uk-UA"/>
              </w:rPr>
              <w:lastRenderedPageBreak/>
              <w:t xml:space="preserve">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r>
              <w:rPr>
                <w:rFonts w:eastAsia="Times New Roman" w:cs="Times New Roman"/>
                <w:sz w:val="20"/>
                <w:szCs w:val="20"/>
                <w:lang w:eastAsia="uk-UA"/>
              </w:rPr>
              <w:t xml:space="preserve"> </w:t>
            </w:r>
          </w:p>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 xml:space="preserve">Дозвіл на імміграцію згідно з додатком 1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 xml:space="preserve">або рішення про відмову в наданні дозволу на імміграцію згідно з додатком 2 </w:t>
            </w:r>
            <w:r>
              <w:rPr>
                <w:rFonts w:eastAsia="Times New Roman" w:cs="Times New Roman"/>
                <w:sz w:val="20"/>
                <w:szCs w:val="20"/>
                <w:lang w:eastAsia="ru-RU"/>
              </w:rPr>
              <w:t xml:space="preserve">до Порядку </w:t>
            </w:r>
            <w:r w:rsidRPr="009B0628">
              <w:rPr>
                <w:rFonts w:eastAsia="Times New Roman" w:cs="Times New Roman"/>
                <w:sz w:val="20"/>
                <w:szCs w:val="20"/>
                <w:lang w:eastAsia="ru-RU"/>
              </w:rPr>
              <w:t>формується за допомогою відомчої інформаційної системи ДМС та підписується керівником/заступником керівника територіального органу ДМС, керівником/заступником керівника територіального підрозділу ДМС шляхом накладення кваліфікованого електронного підпису. У разі відсутності технічної можливості підписання дозволу на імміграцію або рішення про відмову в наданні дозволу на імміграцію шляхом накладення кваліфікованого електронного підпису такі документи підписуються власноручно та скануються особою, яка їх підписала, із застосуванням засобів відомчої інформаційної системи ДМС до заяви про</w:t>
            </w:r>
            <w:r>
              <w:rPr>
                <w:rFonts w:eastAsia="Times New Roman" w:cs="Times New Roman"/>
                <w:sz w:val="20"/>
                <w:szCs w:val="20"/>
                <w:lang w:eastAsia="ru-RU"/>
              </w:rPr>
              <w:t xml:space="preserve"> надання дозволу на імміграцію.</w:t>
            </w:r>
          </w:p>
          <w:p w:rsidR="00435305" w:rsidRPr="007A415B"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Провадження у справах з питань імміграції закривається у разі встановлення факту смерті заявника або оголошення його померлим.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Pr="00B91EFA" w:rsidRDefault="00435305" w:rsidP="009954C8">
            <w:pPr>
              <w:jc w:val="center"/>
              <w:rPr>
                <w:rFonts w:eastAsia="Times New Roman" w:cs="Times New Roman"/>
                <w:sz w:val="20"/>
                <w:szCs w:val="20"/>
                <w:lang w:val="ru-RU"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F96D96" w:rsidRPr="00B91EFA" w:rsidRDefault="00F96D96" w:rsidP="009954C8">
            <w:pPr>
              <w:jc w:val="cente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Pr="00B91EFA" w:rsidRDefault="00435305" w:rsidP="00F96D96">
            <w:pPr>
              <w:rPr>
                <w:rFonts w:eastAsia="Times New Roman" w:cs="Times New Roman"/>
                <w:sz w:val="20"/>
                <w:szCs w:val="20"/>
                <w:lang w:val="ru-RU" w:eastAsia="ru-RU"/>
              </w:rPr>
            </w:pPr>
          </w:p>
          <w:p w:rsidR="00435305" w:rsidRPr="00B91EFA" w:rsidRDefault="00435305" w:rsidP="009954C8">
            <w:pPr>
              <w:jc w:val="center"/>
              <w:rPr>
                <w:rFonts w:eastAsia="Times New Roman" w:cs="Times New Roman"/>
                <w:sz w:val="20"/>
                <w:szCs w:val="20"/>
                <w:lang w:val="ru-RU" w:eastAsia="ru-RU"/>
              </w:rPr>
            </w:pPr>
          </w:p>
          <w:p w:rsidR="00F96D96" w:rsidRPr="00F96D96" w:rsidRDefault="00F96D96" w:rsidP="009954C8">
            <w:pPr>
              <w:jc w:val="center"/>
              <w:rPr>
                <w:rFonts w:eastAsia="Times New Roman" w:cs="Times New Roman"/>
                <w:sz w:val="20"/>
                <w:szCs w:val="20"/>
                <w:lang w:val="ru-RU" w:eastAsia="ru-RU"/>
              </w:rPr>
            </w:pPr>
            <w:r>
              <w:rPr>
                <w:rFonts w:eastAsia="Times New Roman" w:cs="Times New Roman"/>
                <w:sz w:val="20"/>
                <w:szCs w:val="20"/>
                <w:lang w:eastAsia="ru-RU"/>
              </w:rPr>
              <w:t>Керівник/заступник</w:t>
            </w:r>
            <w:r w:rsidRPr="00F96D96">
              <w:rPr>
                <w:rFonts w:eastAsia="Times New Roman" w:cs="Times New Roman"/>
                <w:sz w:val="20"/>
                <w:szCs w:val="20"/>
                <w:lang w:eastAsia="ru-RU"/>
              </w:rPr>
              <w:t xml:space="preserve"> керівника терито</w:t>
            </w:r>
            <w:r>
              <w:rPr>
                <w:rFonts w:eastAsia="Times New Roman" w:cs="Times New Roman"/>
                <w:sz w:val="20"/>
                <w:szCs w:val="20"/>
                <w:lang w:eastAsia="ru-RU"/>
              </w:rPr>
              <w:t xml:space="preserve">ріального органу ДМС, </w:t>
            </w:r>
            <w:r>
              <w:rPr>
                <w:rFonts w:eastAsia="Times New Roman" w:cs="Times New Roman"/>
                <w:sz w:val="20"/>
                <w:szCs w:val="20"/>
                <w:lang w:eastAsia="ru-RU"/>
              </w:rPr>
              <w:lastRenderedPageBreak/>
              <w:t>керівник/заступник</w:t>
            </w:r>
            <w:r w:rsidRPr="00F96D96">
              <w:rPr>
                <w:rFonts w:eastAsia="Times New Roman" w:cs="Times New Roman"/>
                <w:sz w:val="20"/>
                <w:szCs w:val="20"/>
                <w:lang w:eastAsia="ru-RU"/>
              </w:rPr>
              <w:t xml:space="preserve"> керівника територіального підрозділу ДМС</w:t>
            </w: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378AC" w:rsidP="00AD01D2">
            <w:pPr>
              <w:ind w:left="34"/>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E376B6">
              <w:rPr>
                <w:rFonts w:eastAsia="Times New Roman" w:cs="Times New Roman"/>
                <w:sz w:val="20"/>
                <w:szCs w:val="20"/>
                <w:lang w:eastAsia="ru-RU"/>
              </w:rPr>
              <w:t xml:space="preserve"> орган ДМС, територіальний підрозділ ДМС</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Default="00F96D96" w:rsidP="00AD01D2">
            <w:pPr>
              <w:ind w:left="34"/>
              <w:jc w:val="center"/>
              <w:rPr>
                <w:rFonts w:eastAsia="Times New Roman" w:cs="Times New Roman"/>
                <w:sz w:val="20"/>
                <w:szCs w:val="20"/>
                <w:lang w:eastAsia="ru-RU"/>
              </w:rPr>
            </w:pPr>
          </w:p>
          <w:p w:rsidR="00F96D96" w:rsidRPr="00F96D96" w:rsidRDefault="004378AC" w:rsidP="00F96D96">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F96D96" w:rsidRPr="00F96D96">
              <w:rPr>
                <w:rFonts w:eastAsia="Times New Roman" w:cs="Times New Roman"/>
                <w:sz w:val="20"/>
                <w:szCs w:val="20"/>
                <w:lang w:eastAsia="ru-RU"/>
              </w:rPr>
              <w:t xml:space="preserve"> ДМС, територіальний підрозділ ДМС</w:t>
            </w:r>
          </w:p>
          <w:p w:rsidR="00F96D96" w:rsidRDefault="00F96D96" w:rsidP="00AD01D2">
            <w:pPr>
              <w:ind w:left="34"/>
              <w:jc w:val="center"/>
              <w:rPr>
                <w:rFonts w:eastAsia="Times New Roman" w:cs="Times New Roman"/>
                <w:sz w:val="20"/>
                <w:szCs w:val="20"/>
                <w:lang w:eastAsia="ru-RU"/>
              </w:rPr>
            </w:pPr>
          </w:p>
          <w:p w:rsidR="00435305" w:rsidRDefault="00435305" w:rsidP="00F96D96">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B0628" w:rsidRPr="009B0628" w:rsidRDefault="009B0628" w:rsidP="009B0628">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дозволу на імміграцію, або через МЗС відповідному дипломатичному представництву чи</w:t>
            </w:r>
            <w:r>
              <w:rPr>
                <w:rFonts w:eastAsia="Times New Roman" w:cs="Times New Roman"/>
                <w:sz w:val="20"/>
                <w:szCs w:val="20"/>
                <w:lang w:eastAsia="ru-RU"/>
              </w:rPr>
              <w:t xml:space="preserve"> консульській установі України.</w:t>
            </w:r>
          </w:p>
          <w:p w:rsidR="00E376B6" w:rsidRPr="008372A3" w:rsidRDefault="009B0628" w:rsidP="004C7309">
            <w:pPr>
              <w:shd w:val="clear" w:color="auto" w:fill="FFFFFF"/>
              <w:spacing w:after="150"/>
              <w:ind w:firstLine="450"/>
              <w:jc w:val="both"/>
              <w:rPr>
                <w:rFonts w:eastAsia="Times New Roman" w:cs="Times New Roman"/>
                <w:sz w:val="20"/>
                <w:szCs w:val="20"/>
                <w:lang w:eastAsia="ru-RU"/>
              </w:rPr>
            </w:pPr>
            <w:r w:rsidRPr="009B0628">
              <w:rPr>
                <w:rFonts w:eastAsia="Times New Roman" w:cs="Times New Roman"/>
                <w:sz w:val="20"/>
                <w:szCs w:val="20"/>
                <w:lang w:eastAsia="ru-RU"/>
              </w:rPr>
              <w:t>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МЗС відповідному дипломатичному представництву чи консульській установі України для вручення заявнику.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C7AA4" w:rsidRDefault="00EC7AA4" w:rsidP="00EC7AA4">
            <w:pPr>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E376B6" w:rsidRDefault="00E376B6" w:rsidP="00AD01D2">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C00F93" w:rsidP="00AD01D2">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r w:rsidR="004378AC">
              <w:rPr>
                <w:rFonts w:eastAsia="Times New Roman" w:cs="Times New Roman"/>
                <w:sz w:val="20"/>
                <w:szCs w:val="20"/>
                <w:lang w:eastAsia="ru-RU"/>
              </w:rPr>
              <w:t>Територіальний</w:t>
            </w:r>
            <w:r w:rsidR="00EC7AA4">
              <w:rPr>
                <w:rFonts w:eastAsia="Times New Roman" w:cs="Times New Roman"/>
                <w:sz w:val="20"/>
                <w:szCs w:val="20"/>
                <w:lang w:eastAsia="ru-RU"/>
              </w:rPr>
              <w:t xml:space="preserve"> орган ДМС, територіальний підрозділ ДМС</w:t>
            </w:r>
          </w:p>
          <w:p w:rsidR="00E376B6" w:rsidRDefault="00E376B6" w:rsidP="00AD01D2">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9B0628" w:rsidRDefault="009B0628" w:rsidP="00846B78">
            <w:pPr>
              <w:jc w:val="center"/>
              <w:rPr>
                <w:rFonts w:eastAsia="Times New Roman" w:cs="Times New Roman"/>
                <w:sz w:val="20"/>
                <w:szCs w:val="20"/>
                <w:lang w:eastAsia="ru-RU"/>
              </w:rPr>
            </w:pPr>
            <w:r>
              <w:rPr>
                <w:rFonts w:eastAsia="Times New Roman" w:cs="Times New Roman"/>
                <w:sz w:val="20"/>
                <w:szCs w:val="20"/>
                <w:lang w:eastAsia="ru-RU"/>
              </w:rPr>
              <w:t>Н</w:t>
            </w:r>
            <w:r w:rsidRPr="009B0628">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w:t>
            </w:r>
            <w:r w:rsidR="00EC7AA4" w:rsidRPr="00EC7AA4">
              <w:rPr>
                <w:rFonts w:eastAsia="Times New Roman" w:cs="Times New Roman"/>
                <w:sz w:val="20"/>
                <w:szCs w:val="20"/>
                <w:lang w:eastAsia="uk-UA"/>
              </w:rPr>
              <w:t xml:space="preserve">рішення </w:t>
            </w:r>
            <w:r>
              <w:rPr>
                <w:rFonts w:eastAsia="Times New Roman" w:cs="Times New Roman"/>
                <w:sz w:val="20"/>
                <w:szCs w:val="20"/>
                <w:lang w:eastAsia="uk-UA"/>
              </w:rPr>
              <w:t xml:space="preserve">про надання дозволу на імміграцію або про </w:t>
            </w:r>
            <w:r w:rsidR="004C7309">
              <w:rPr>
                <w:rFonts w:eastAsia="Times New Roman" w:cs="Times New Roman"/>
                <w:sz w:val="20"/>
                <w:szCs w:val="20"/>
                <w:lang w:eastAsia="uk-UA"/>
              </w:rPr>
              <w:t>відмову в наданні дозволу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4C7309" w:rsidRDefault="004C7309" w:rsidP="00AD5B84">
            <w:pPr>
              <w:shd w:val="clear" w:color="auto" w:fill="FFFFFF"/>
              <w:spacing w:after="150"/>
              <w:ind w:firstLine="450"/>
              <w:jc w:val="both"/>
              <w:rPr>
                <w:rFonts w:eastAsia="Times New Roman" w:cs="Times New Roman"/>
                <w:sz w:val="20"/>
                <w:szCs w:val="20"/>
                <w:lang w:eastAsia="uk-UA"/>
              </w:rPr>
            </w:pPr>
            <w:r w:rsidRPr="004C7309">
              <w:rPr>
                <w:rFonts w:eastAsia="Times New Roman" w:cs="Times New Roman"/>
                <w:sz w:val="20"/>
                <w:szCs w:val="20"/>
                <w:lang w:eastAsia="uk-UA"/>
              </w:rPr>
              <w:t>Дії або бездіяльність посадових осіб територіального органу</w:t>
            </w:r>
            <w:r w:rsidR="007B46C3">
              <w:rPr>
                <w:rFonts w:eastAsia="Times New Roman" w:cs="Times New Roman"/>
                <w:sz w:val="20"/>
                <w:szCs w:val="20"/>
                <w:lang w:eastAsia="uk-UA"/>
              </w:rPr>
              <w:t xml:space="preserve"> </w:t>
            </w:r>
            <w:r w:rsidR="007B46C3">
              <w:rPr>
                <w:rFonts w:eastAsia="Times New Roman" w:cs="Times New Roman"/>
                <w:sz w:val="20"/>
                <w:szCs w:val="20"/>
                <w:lang w:eastAsia="uk-UA"/>
              </w:rPr>
              <w:lastRenderedPageBreak/>
              <w:t>ДМС</w:t>
            </w:r>
            <w:r w:rsidRPr="004C7309">
              <w:rPr>
                <w:rFonts w:eastAsia="Times New Roman" w:cs="Times New Roman"/>
                <w:sz w:val="20"/>
                <w:szCs w:val="20"/>
                <w:lang w:eastAsia="uk-UA"/>
              </w:rPr>
              <w:t xml:space="preserve"> чи територіального підрозділу</w:t>
            </w:r>
            <w:r w:rsidR="007B46C3">
              <w:rPr>
                <w:rFonts w:eastAsia="Times New Roman" w:cs="Times New Roman"/>
                <w:sz w:val="20"/>
                <w:szCs w:val="20"/>
                <w:lang w:eastAsia="uk-UA"/>
              </w:rPr>
              <w:t xml:space="preserve"> ДМС</w:t>
            </w:r>
            <w:r w:rsidR="007B46C3" w:rsidRPr="007B46C3">
              <w:rPr>
                <w:rFonts w:eastAsia="Times New Roman" w:cs="Times New Roman"/>
                <w:sz w:val="20"/>
                <w:szCs w:val="20"/>
                <w:lang w:eastAsia="uk-UA"/>
              </w:rPr>
              <w:t xml:space="preserve"> </w:t>
            </w:r>
            <w:r w:rsidR="007B46C3">
              <w:rPr>
                <w:rFonts w:eastAsia="Times New Roman" w:cs="Times New Roman"/>
                <w:sz w:val="20"/>
                <w:szCs w:val="20"/>
                <w:lang w:eastAsia="uk-UA"/>
              </w:rPr>
              <w:t>(</w:t>
            </w:r>
            <w:r w:rsidR="007B46C3" w:rsidRPr="007B46C3">
              <w:rPr>
                <w:rFonts w:eastAsia="Times New Roman" w:cs="Times New Roman"/>
                <w:sz w:val="20"/>
                <w:szCs w:val="20"/>
                <w:lang w:eastAsia="uk-UA"/>
              </w:rPr>
              <w:t>у разі його утворення)</w:t>
            </w:r>
            <w:r w:rsidRPr="004C7309">
              <w:rPr>
                <w:rFonts w:eastAsia="Times New Roman" w:cs="Times New Roman"/>
                <w:sz w:val="20"/>
                <w:szCs w:val="20"/>
                <w:lang w:eastAsia="uk-UA"/>
              </w:rPr>
              <w:t>, які порушують порядок та строки розгляду заяв про надання дозволу на імміграцію, та прийняті ними рішення, у тому числі про відмову у наданні, визнання недійсним дозволу на імміграцію, можуть бути оскаржені протягом двох місяців з дня їх прийняття в адміністративному порядку. До скарги на рішення про відмову у наданні дозволу на імміграцію або визнання його надійним долучаються документи, що підтверджують наявність підстав для його перегляду, відкликання або визнання недійсним.</w:t>
            </w:r>
          </w:p>
          <w:p w:rsidR="00CA002E" w:rsidRDefault="004C7309" w:rsidP="00CA002E">
            <w:pPr>
              <w:shd w:val="clear" w:color="auto" w:fill="FFFFFF"/>
              <w:spacing w:after="150"/>
              <w:ind w:firstLine="450"/>
              <w:jc w:val="both"/>
            </w:pPr>
            <w:r w:rsidRPr="004C7309">
              <w:rPr>
                <w:rFonts w:eastAsia="Times New Roman" w:cs="Times New Roman"/>
                <w:sz w:val="20"/>
                <w:szCs w:val="20"/>
                <w:lang w:eastAsia="uk-UA"/>
              </w:rPr>
              <w:t>За результатами розгляду скарги на рішення про відмову у наданні дозволу на імміграцію центральний орган виконавчої влади, що реалізує державну політику у сферах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може прийняти рішення про скасування рішення про відкликання або визнання недійсним у наданні дозволу на імміграцію.</w:t>
            </w:r>
            <w:r w:rsidR="00CA002E">
              <w:t xml:space="preserve"> </w:t>
            </w:r>
          </w:p>
          <w:p w:rsidR="00CA002E" w:rsidRPr="00CA002E" w:rsidRDefault="00CA002E" w:rsidP="00CA002E">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w:t>
            </w:r>
            <w:r>
              <w:rPr>
                <w:rFonts w:eastAsia="Times New Roman" w:cs="Times New Roman"/>
                <w:sz w:val="20"/>
                <w:szCs w:val="20"/>
                <w:lang w:eastAsia="uk-UA"/>
              </w:rPr>
              <w:t>ядку до адміністративного суду.</w:t>
            </w:r>
          </w:p>
          <w:p w:rsidR="00E376B6" w:rsidRPr="00CA002E" w:rsidRDefault="00CA002E" w:rsidP="007B46C3">
            <w:pPr>
              <w:shd w:val="clear" w:color="auto" w:fill="FFFFFF"/>
              <w:spacing w:after="150"/>
              <w:ind w:firstLine="450"/>
              <w:jc w:val="both"/>
              <w:rPr>
                <w:rFonts w:eastAsia="Times New Roman" w:cs="Times New Roman"/>
                <w:sz w:val="20"/>
                <w:szCs w:val="20"/>
                <w:lang w:eastAsia="uk-UA"/>
              </w:rPr>
            </w:pPr>
            <w:r w:rsidRPr="00CA002E">
              <w:rPr>
                <w:rFonts w:eastAsia="Times New Roman" w:cs="Times New Roman"/>
                <w:sz w:val="20"/>
                <w:szCs w:val="20"/>
                <w:lang w:eastAsia="uk-UA"/>
              </w:rPr>
              <w:t xml:space="preserve">Рішення про відкликання або визнання недійсним дозволу на імміграцію, рішення про надання дозволу на імміграцію/відмову у наданні дозволу на імміграцію, прийняті </w:t>
            </w:r>
            <w:r w:rsidR="007B46C3">
              <w:rPr>
                <w:rFonts w:eastAsia="Times New Roman" w:cs="Times New Roman"/>
                <w:sz w:val="20"/>
                <w:szCs w:val="20"/>
                <w:lang w:eastAsia="uk-UA"/>
              </w:rPr>
              <w:t xml:space="preserve">ДМС, </w:t>
            </w:r>
            <w:r w:rsidRPr="00CA002E">
              <w:rPr>
                <w:rFonts w:eastAsia="Times New Roman" w:cs="Times New Roman"/>
                <w:sz w:val="20"/>
                <w:szCs w:val="20"/>
                <w:lang w:eastAsia="uk-UA"/>
              </w:rPr>
              <w:t>оскаржуються у встановленому порядку до адміністративного суду.</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разі необхідності прийняття документів від особи, яка не може</w:t>
            </w:r>
            <w:r w:rsidRPr="00F11FBF">
              <w:rPr>
                <w:sz w:val="20"/>
                <w:szCs w:val="20"/>
                <w:shd w:val="clear" w:color="auto" w:fill="FFFFFF"/>
                <w:lang w:val="ru-RU"/>
              </w:rPr>
              <w:t xml:space="preserve"> </w:t>
            </w:r>
            <w:r w:rsidRPr="00F11FBF">
              <w:rPr>
                <w:sz w:val="20"/>
                <w:szCs w:val="20"/>
                <w:shd w:val="clear" w:color="auto" w:fill="FFFFFF"/>
              </w:rPr>
              <w:t>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D803D9" w:rsidRPr="00F11FBF" w:rsidRDefault="00D803D9" w:rsidP="00D803D9">
            <w:pPr>
              <w:ind w:firstLine="321"/>
              <w:contextualSpacing/>
              <w:jc w:val="both"/>
              <w:rPr>
                <w:sz w:val="20"/>
                <w:szCs w:val="20"/>
                <w:shd w:val="clear" w:color="auto" w:fill="FFFFFF"/>
              </w:rPr>
            </w:pPr>
            <w:r w:rsidRPr="00F11FBF">
              <w:rPr>
                <w:sz w:val="20"/>
                <w:szCs w:val="20"/>
                <w:shd w:val="clear" w:color="auto" w:fill="FFFFFF"/>
              </w:rPr>
              <w:t>У випадку відсутності технічної можливості формування заяви (в тому числі отримання біометричних даних) працівник територіального органу ДМС або територіального підрозділу ДМС під час особистого відвідування особи, яка не</w:t>
            </w:r>
            <w:r w:rsidRPr="00D455CB">
              <w:rPr>
                <w:sz w:val="20"/>
                <w:szCs w:val="20"/>
                <w:shd w:val="clear" w:color="auto" w:fill="FFFFFF"/>
              </w:rPr>
              <w:t xml:space="preserve"> </w:t>
            </w:r>
            <w:r w:rsidRPr="00F11FBF">
              <w:rPr>
                <w:sz w:val="20"/>
                <w:szCs w:val="20"/>
                <w:shd w:val="clear" w:color="auto" w:fill="FFFFFF"/>
              </w:rPr>
              <w:t xml:space="preserve">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у присутності особи, яка не може пересуватися самостійно у зв’язку з тривалим розладом здоров’я, або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 ДМС або територіального підрозділу ДМС і присутніх осіб, підстави для відвідування та </w:t>
            </w:r>
            <w:r w:rsidRPr="00F11FBF">
              <w:rPr>
                <w:sz w:val="20"/>
                <w:szCs w:val="20"/>
                <w:shd w:val="clear" w:color="auto" w:fill="FFFFFF"/>
              </w:rPr>
              <w:lastRenderedPageBreak/>
              <w:t>підтвердження/</w:t>
            </w:r>
            <w:proofErr w:type="spellStart"/>
            <w:r w:rsidRPr="00F11FBF">
              <w:rPr>
                <w:sz w:val="20"/>
                <w:szCs w:val="20"/>
                <w:shd w:val="clear" w:color="auto" w:fill="FFFFFF"/>
              </w:rPr>
              <w:t>непідтвердження</w:t>
            </w:r>
            <w:proofErr w:type="spellEnd"/>
            <w:r w:rsidRPr="00F11FBF">
              <w:rPr>
                <w:sz w:val="20"/>
                <w:szCs w:val="20"/>
                <w:shd w:val="clear" w:color="auto" w:fill="FFFFFF"/>
              </w:rPr>
              <w:t xml:space="preserve"> стану здоров’я, тотожності особи. Акт підписується працівником територіального органу ДМС або територіального підрозділу ДМС, особою/законним представником, а в разі перебування особи в закладі охорони здоров’я - також лікуючим лікарем. Також працівник територіального органу ДМС або територіального підрозділу ДМС шляхом опитування особи отримує інформацію, необхідну для внесення до заяви, та документи, передбачені статтею 9 Закону та пунктом 11 Порядку.</w:t>
            </w:r>
          </w:p>
          <w:p w:rsidR="00E376B6" w:rsidRPr="00685A1F" w:rsidRDefault="00D803D9" w:rsidP="00D803D9">
            <w:pPr>
              <w:shd w:val="clear" w:color="auto" w:fill="FFFFFF"/>
              <w:spacing w:after="150"/>
              <w:ind w:firstLine="450"/>
              <w:jc w:val="both"/>
              <w:rPr>
                <w:rFonts w:eastAsia="Times New Roman" w:cs="Times New Roman"/>
                <w:sz w:val="20"/>
                <w:szCs w:val="20"/>
                <w:lang w:eastAsia="ru-RU"/>
              </w:rPr>
            </w:pPr>
            <w:r w:rsidRPr="00F11FBF">
              <w:rPr>
                <w:sz w:val="20"/>
                <w:szCs w:val="20"/>
                <w:shd w:val="clear" w:color="auto" w:fill="FFFFFF"/>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відомчої інформаційної системи ДМС.</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E376B6" w:rsidRDefault="000228A3" w:rsidP="00E376B6">
      <w:pPr>
        <w:ind w:left="-567"/>
        <w:jc w:val="both"/>
        <w:rPr>
          <w:sz w:val="20"/>
          <w:szCs w:val="20"/>
        </w:rPr>
      </w:pPr>
      <w:r>
        <w:rPr>
          <w:rFonts w:cs="Verdana"/>
          <w:b/>
          <w:sz w:val="20"/>
          <w:szCs w:val="20"/>
          <w:lang w:eastAsia="uk-UA"/>
        </w:rPr>
        <w:t xml:space="preserve">          Начальник  </w:t>
      </w:r>
      <w:r w:rsidR="00E02084">
        <w:rPr>
          <w:rFonts w:cs="Verdana"/>
          <w:b/>
          <w:sz w:val="20"/>
          <w:szCs w:val="20"/>
          <w:lang w:eastAsia="uk-UA"/>
        </w:rPr>
        <w:t>управління</w:t>
      </w:r>
      <w:r>
        <w:rPr>
          <w:rFonts w:cs="Verdana"/>
          <w:b/>
          <w:sz w:val="20"/>
          <w:szCs w:val="20"/>
          <w:lang w:eastAsia="uk-UA"/>
        </w:rPr>
        <w:t xml:space="preserve">                                                                </w:t>
      </w:r>
      <w:r w:rsidR="00E02084">
        <w:rPr>
          <w:rFonts w:cs="Verdana"/>
          <w:b/>
          <w:sz w:val="20"/>
          <w:szCs w:val="20"/>
          <w:lang w:eastAsia="uk-UA"/>
        </w:rPr>
        <w:t xml:space="preserve">      </w:t>
      </w:r>
      <w:r w:rsidR="003B4425">
        <w:rPr>
          <w:rFonts w:cs="Verdana"/>
          <w:b/>
          <w:sz w:val="20"/>
          <w:szCs w:val="20"/>
          <w:lang w:eastAsia="uk-UA"/>
        </w:rPr>
        <w:t xml:space="preserve">              </w:t>
      </w:r>
      <w:r>
        <w:rPr>
          <w:rFonts w:cs="Verdana"/>
          <w:b/>
          <w:sz w:val="20"/>
          <w:szCs w:val="20"/>
          <w:lang w:eastAsia="uk-UA"/>
        </w:rPr>
        <w:t xml:space="preserve">                           Ярослав САЛО</w:t>
      </w: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6"/>
      <w:pgSz w:w="11906" w:h="16838"/>
      <w:pgMar w:top="568" w:right="567" w:bottom="1418"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6797" w:rsidRDefault="00066797">
      <w:r>
        <w:separator/>
      </w:r>
    </w:p>
  </w:endnote>
  <w:endnote w:type="continuationSeparator" w:id="0">
    <w:p w:rsidR="00066797" w:rsidRDefault="000667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6797" w:rsidRDefault="00066797">
      <w:r>
        <w:separator/>
      </w:r>
    </w:p>
  </w:footnote>
  <w:footnote w:type="continuationSeparator" w:id="0">
    <w:p w:rsidR="00066797" w:rsidRDefault="000667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2C5E" w:rsidRDefault="00624DC6">
    <w:pPr>
      <w:pStyle w:val="a3"/>
      <w:jc w:val="center"/>
    </w:pPr>
    <w:r>
      <w:fldChar w:fldCharType="begin"/>
    </w:r>
    <w:r w:rsidR="002555E5">
      <w:instrText>PAGE</w:instrText>
    </w:r>
    <w:r>
      <w:fldChar w:fldCharType="separate"/>
    </w:r>
    <w:r w:rsidR="00E02084">
      <w:rPr>
        <w:noProof/>
      </w:rPr>
      <w:t>8</w:t>
    </w:r>
    <w:r>
      <w:fldChar w:fldCharType="end"/>
    </w:r>
  </w:p>
  <w:p w:rsidR="009C2C5E" w:rsidRDefault="00E0208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376B6"/>
    <w:rsid w:val="00006E4F"/>
    <w:rsid w:val="00014D96"/>
    <w:rsid w:val="000228A3"/>
    <w:rsid w:val="0003090D"/>
    <w:rsid w:val="000419F1"/>
    <w:rsid w:val="00064E2B"/>
    <w:rsid w:val="00066797"/>
    <w:rsid w:val="00075569"/>
    <w:rsid w:val="00080F2B"/>
    <w:rsid w:val="000C12D8"/>
    <w:rsid w:val="000F6A2E"/>
    <w:rsid w:val="001367E3"/>
    <w:rsid w:val="001C0A12"/>
    <w:rsid w:val="001E316D"/>
    <w:rsid w:val="00247776"/>
    <w:rsid w:val="002555E5"/>
    <w:rsid w:val="0027794F"/>
    <w:rsid w:val="002833BF"/>
    <w:rsid w:val="002E0157"/>
    <w:rsid w:val="003149D0"/>
    <w:rsid w:val="00330BBE"/>
    <w:rsid w:val="00353F79"/>
    <w:rsid w:val="00371F17"/>
    <w:rsid w:val="003B4425"/>
    <w:rsid w:val="003C5EC6"/>
    <w:rsid w:val="00435305"/>
    <w:rsid w:val="004378AC"/>
    <w:rsid w:val="00452F33"/>
    <w:rsid w:val="00472060"/>
    <w:rsid w:val="00492200"/>
    <w:rsid w:val="004C7309"/>
    <w:rsid w:val="004D7E04"/>
    <w:rsid w:val="00514A4C"/>
    <w:rsid w:val="00530ADE"/>
    <w:rsid w:val="00536B2B"/>
    <w:rsid w:val="00542C1B"/>
    <w:rsid w:val="005B2FB6"/>
    <w:rsid w:val="00624DC6"/>
    <w:rsid w:val="00654888"/>
    <w:rsid w:val="00685A1F"/>
    <w:rsid w:val="006B0F2E"/>
    <w:rsid w:val="006B5DEE"/>
    <w:rsid w:val="006C0376"/>
    <w:rsid w:val="006C3B6B"/>
    <w:rsid w:val="006F3114"/>
    <w:rsid w:val="006F6E22"/>
    <w:rsid w:val="0073299C"/>
    <w:rsid w:val="0077042C"/>
    <w:rsid w:val="007A415B"/>
    <w:rsid w:val="007B46C3"/>
    <w:rsid w:val="00807941"/>
    <w:rsid w:val="00831ACC"/>
    <w:rsid w:val="008372A3"/>
    <w:rsid w:val="00841D52"/>
    <w:rsid w:val="00846B78"/>
    <w:rsid w:val="008561AD"/>
    <w:rsid w:val="008F5467"/>
    <w:rsid w:val="009721A9"/>
    <w:rsid w:val="009752F0"/>
    <w:rsid w:val="009954C8"/>
    <w:rsid w:val="009B0628"/>
    <w:rsid w:val="009C717F"/>
    <w:rsid w:val="009D19BD"/>
    <w:rsid w:val="009E6464"/>
    <w:rsid w:val="00A13C66"/>
    <w:rsid w:val="00A95369"/>
    <w:rsid w:val="00A97F76"/>
    <w:rsid w:val="00AD5B84"/>
    <w:rsid w:val="00AD7CC4"/>
    <w:rsid w:val="00AF7FC0"/>
    <w:rsid w:val="00B31FCD"/>
    <w:rsid w:val="00B70442"/>
    <w:rsid w:val="00B91EFA"/>
    <w:rsid w:val="00C00F93"/>
    <w:rsid w:val="00CA002E"/>
    <w:rsid w:val="00CB4CC7"/>
    <w:rsid w:val="00CE69F3"/>
    <w:rsid w:val="00D2088F"/>
    <w:rsid w:val="00D455CB"/>
    <w:rsid w:val="00D50405"/>
    <w:rsid w:val="00D630DC"/>
    <w:rsid w:val="00D803D9"/>
    <w:rsid w:val="00D90F85"/>
    <w:rsid w:val="00DC10C6"/>
    <w:rsid w:val="00E00055"/>
    <w:rsid w:val="00E02084"/>
    <w:rsid w:val="00E376B6"/>
    <w:rsid w:val="00E53718"/>
    <w:rsid w:val="00E7538C"/>
    <w:rsid w:val="00EC7AA4"/>
    <w:rsid w:val="00ED51E9"/>
    <w:rsid w:val="00F11FBF"/>
    <w:rsid w:val="00F276CF"/>
    <w:rsid w:val="00F91C82"/>
    <w:rsid w:val="00F96D96"/>
    <w:rsid w:val="00FD423A"/>
    <w:rsid w:val="00FE09C7"/>
    <w:rsid w:val="00FF7B6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r="http://schemas.openxmlformats.org/officeDocument/2006/relationships" xmlns:w="http://schemas.openxmlformats.org/wordprocessingml/2006/main">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1983-2002-%D0%BF"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zakon.rada.gov.ua/laws/show/1983-2002-%D0%BF" TargetMode="External"/><Relationship Id="rId12" Type="http://schemas.openxmlformats.org/officeDocument/2006/relationships/hyperlink" Target="https://zakon.rada.gov.ua/laws/show/2491-14"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1983-2002-%D0%BF" TargetMode="External"/><Relationship Id="rId5" Type="http://schemas.openxmlformats.org/officeDocument/2006/relationships/endnotes" Target="endnotes.xml"/><Relationship Id="rId15" Type="http://schemas.openxmlformats.org/officeDocument/2006/relationships/hyperlink" Target="https://zakon.rada.gov.ua/laws/show/1983-2002-%D0%BF" TargetMode="External"/><Relationship Id="rId10" Type="http://schemas.openxmlformats.org/officeDocument/2006/relationships/hyperlink" Target="https://zakon.rada.gov.ua/laws/show/1983-2002-%D0%BF" TargetMode="External"/><Relationship Id="rId19"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hyperlink" Target="https://zakon.rada.gov.ua/laws/show/1983-2002-%D0%BF"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13464</Words>
  <Characters>7675</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5</cp:revision>
  <cp:lastPrinted>2025-08-22T10:28:00Z</cp:lastPrinted>
  <dcterms:created xsi:type="dcterms:W3CDTF">2025-11-06T13:43:00Z</dcterms:created>
  <dcterms:modified xsi:type="dcterms:W3CDTF">2025-11-07T08:57:00Z</dcterms:modified>
</cp:coreProperties>
</file>